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437" w:rsidRPr="00F6633E" w:rsidRDefault="00E22437" w:rsidP="00E22437">
      <w:pPr>
        <w:spacing w:after="0" w:line="240" w:lineRule="auto"/>
        <w:ind w:left="1560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7484510B" wp14:editId="1325FCDF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633E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 wp14:anchorId="3362C3D0" wp14:editId="6EFEE35E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УКРАЇНА</w:t>
      </w:r>
    </w:p>
    <w:p w:rsidR="00E22437" w:rsidRPr="00F6633E" w:rsidRDefault="00E22437" w:rsidP="00E22437">
      <w:pPr>
        <w:spacing w:after="0" w:line="240" w:lineRule="auto"/>
        <w:ind w:left="1560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>ПЕРЕЯСЛАВСЬКАМІСЬКА РАДА</w:t>
      </w:r>
    </w:p>
    <w:p w:rsidR="00E22437" w:rsidRPr="00F6633E" w:rsidRDefault="00E22437" w:rsidP="00E22437">
      <w:pPr>
        <w:spacing w:after="0" w:line="240" w:lineRule="auto"/>
        <w:ind w:left="1560"/>
        <w:jc w:val="center"/>
        <w:rPr>
          <w:rFonts w:ascii="Times New Roman" w:hAnsi="Times New Roman" w:cs="Times New Roman"/>
          <w:sz w:val="32"/>
          <w:szCs w:val="32"/>
        </w:rPr>
      </w:pPr>
      <w:r w:rsidRPr="00F6633E">
        <w:rPr>
          <w:rFonts w:ascii="Times New Roman" w:hAnsi="Times New Roman" w:cs="Times New Roman"/>
          <w:sz w:val="32"/>
          <w:szCs w:val="32"/>
          <w:lang w:val="en-US"/>
        </w:rPr>
        <w:t>VIII</w:t>
      </w:r>
      <w:r w:rsidRPr="00F6633E">
        <w:rPr>
          <w:rFonts w:ascii="Times New Roman" w:hAnsi="Times New Roman" w:cs="Times New Roman"/>
          <w:sz w:val="32"/>
          <w:szCs w:val="32"/>
        </w:rPr>
        <w:t xml:space="preserve"> </w:t>
      </w:r>
      <w:r w:rsidRPr="00F6633E">
        <w:rPr>
          <w:rFonts w:ascii="Times New Roman" w:hAnsi="Times New Roman" w:cs="Times New Roman"/>
          <w:sz w:val="32"/>
          <w:szCs w:val="32"/>
          <w:lang w:val="en-US"/>
        </w:rPr>
        <w:t>C</w:t>
      </w:r>
      <w:r w:rsidRPr="00F6633E">
        <w:rPr>
          <w:rFonts w:ascii="Times New Roman" w:hAnsi="Times New Roman" w:cs="Times New Roman"/>
          <w:sz w:val="32"/>
          <w:szCs w:val="32"/>
        </w:rPr>
        <w:t>КЛИКАННЯ</w:t>
      </w:r>
    </w:p>
    <w:p w:rsidR="00E22437" w:rsidRPr="00F6633E" w:rsidRDefault="00E22437" w:rsidP="00E22437">
      <w:pPr>
        <w:spacing w:after="0" w:line="240" w:lineRule="auto"/>
        <w:ind w:left="1560"/>
        <w:jc w:val="center"/>
        <w:rPr>
          <w:rFonts w:ascii="Times New Roman" w:hAnsi="Times New Roman" w:cs="Times New Roman"/>
          <w:sz w:val="32"/>
          <w:szCs w:val="32"/>
        </w:rPr>
      </w:pPr>
    </w:p>
    <w:p w:rsidR="00E22437" w:rsidRPr="00F6633E" w:rsidRDefault="00E22437" w:rsidP="00E22437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F6633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 Р І Ш Е Н Н Я</w:t>
      </w:r>
    </w:p>
    <w:p w:rsidR="00E22437" w:rsidRPr="00F6633E" w:rsidRDefault="00E22437" w:rsidP="00E224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2437" w:rsidRPr="00F6633E" w:rsidRDefault="00E22437" w:rsidP="00E2243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2437" w:rsidRPr="00F6633E" w:rsidRDefault="00E22437" w:rsidP="00E2243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від « 23</w:t>
      </w:r>
      <w:r w:rsidRPr="00F6633E">
        <w:rPr>
          <w:rFonts w:ascii="Times New Roman" w:hAnsi="Times New Roman" w:cs="Times New Roman"/>
          <w:b/>
          <w:sz w:val="28"/>
          <w:szCs w:val="28"/>
          <w:u w:val="single"/>
        </w:rPr>
        <w:t xml:space="preserve"> »  липня  202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F6633E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року</w:t>
      </w:r>
      <w:r w:rsidRPr="00F6633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6633E">
        <w:rPr>
          <w:rFonts w:ascii="Times New Roman" w:hAnsi="Times New Roman" w:cs="Times New Roman"/>
          <w:sz w:val="28"/>
          <w:szCs w:val="28"/>
        </w:rPr>
        <w:tab/>
      </w:r>
      <w:r w:rsidRPr="00F6633E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№ 0</w:t>
      </w:r>
      <w:r w:rsidR="00C77137"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п-128</w:t>
      </w:r>
      <w:r w:rsidRPr="00F6633E">
        <w:rPr>
          <w:rFonts w:ascii="Times New Roman" w:hAnsi="Times New Roman" w:cs="Times New Roman"/>
          <w:b/>
          <w:bCs/>
          <w:sz w:val="28"/>
          <w:szCs w:val="28"/>
          <w:u w:val="single"/>
        </w:rPr>
        <w:t>-VIII</w:t>
      </w: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633E">
        <w:rPr>
          <w:rFonts w:ascii="Times New Roman" w:hAnsi="Times New Roman" w:cs="Times New Roman"/>
          <w:b/>
          <w:sz w:val="28"/>
          <w:szCs w:val="28"/>
        </w:rPr>
        <w:t xml:space="preserve">Про затвердження плану роботи </w:t>
      </w: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633E">
        <w:rPr>
          <w:rFonts w:ascii="Times New Roman" w:hAnsi="Times New Roman" w:cs="Times New Roman"/>
          <w:b/>
          <w:sz w:val="28"/>
          <w:szCs w:val="28"/>
        </w:rPr>
        <w:t xml:space="preserve">Переяславської міської </w:t>
      </w: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6633E">
        <w:rPr>
          <w:rFonts w:ascii="Times New Roman" w:hAnsi="Times New Roman" w:cs="Times New Roman"/>
          <w:b/>
          <w:sz w:val="28"/>
          <w:szCs w:val="28"/>
        </w:rPr>
        <w:t>ради на IІ півріччя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F6633E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</w:rPr>
      </w:pPr>
      <w:r w:rsidRPr="00F6633E">
        <w:rPr>
          <w:rFonts w:ascii="Times New Roman" w:hAnsi="Times New Roman" w:cs="Times New Roman"/>
          <w:b/>
          <w:color w:val="FFFFFF"/>
          <w:sz w:val="28"/>
          <w:szCs w:val="28"/>
        </w:rPr>
        <w:t>№№12-50-VI №12-50-VI</w:t>
      </w: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33E">
        <w:rPr>
          <w:rFonts w:ascii="Times New Roman" w:hAnsi="Times New Roman" w:cs="Times New Roman"/>
          <w:sz w:val="28"/>
          <w:szCs w:val="28"/>
        </w:rPr>
        <w:t xml:space="preserve">Відповідно до пункту 7 частини 1 статті 26 Закону України „Про місцеве самоврядування в Україні” міська рада </w:t>
      </w: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633E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2437" w:rsidRPr="00F6633E" w:rsidRDefault="00E22437" w:rsidP="00E22437">
      <w:pPr>
        <w:numPr>
          <w:ilvl w:val="0"/>
          <w:numId w:val="4"/>
        </w:numPr>
        <w:tabs>
          <w:tab w:val="left" w:pos="72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633E">
        <w:rPr>
          <w:rFonts w:ascii="Times New Roman" w:hAnsi="Times New Roman" w:cs="Times New Roman"/>
          <w:sz w:val="28"/>
          <w:szCs w:val="28"/>
        </w:rPr>
        <w:t>Затвердити план роботи міської ради на IІ півріччя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6633E">
        <w:rPr>
          <w:rFonts w:ascii="Times New Roman" w:hAnsi="Times New Roman" w:cs="Times New Roman"/>
          <w:sz w:val="28"/>
          <w:szCs w:val="28"/>
        </w:rPr>
        <w:t xml:space="preserve"> року (згідно з додатком).</w:t>
      </w:r>
    </w:p>
    <w:p w:rsidR="00E22437" w:rsidRPr="00F6633E" w:rsidRDefault="00E22437" w:rsidP="00E22437">
      <w:pPr>
        <w:numPr>
          <w:ilvl w:val="0"/>
          <w:numId w:val="4"/>
        </w:numPr>
        <w:tabs>
          <w:tab w:val="clear" w:pos="66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3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</w:t>
      </w:r>
      <w:r w:rsidRPr="00F663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6633E">
        <w:rPr>
          <w:rFonts w:ascii="Times New Roman" w:hAnsi="Times New Roman" w:cs="Times New Roman"/>
          <w:sz w:val="28"/>
          <w:szCs w:val="28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громадян.</w:t>
      </w:r>
    </w:p>
    <w:p w:rsidR="00E22437" w:rsidRPr="00F6633E" w:rsidRDefault="00E22437" w:rsidP="00E22437">
      <w:pPr>
        <w:numPr>
          <w:ilvl w:val="0"/>
          <w:numId w:val="4"/>
        </w:numPr>
        <w:tabs>
          <w:tab w:val="clear" w:pos="660"/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633E">
        <w:rPr>
          <w:rFonts w:ascii="Times New Roman" w:hAnsi="Times New Roman" w:cs="Times New Roman"/>
          <w:sz w:val="28"/>
          <w:szCs w:val="28"/>
        </w:rPr>
        <w:t>Відповідальність за виконання даного рішення покласти на секретаря ради Лідію ОВЕРЧУК.</w:t>
      </w: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437" w:rsidRPr="00F6633E" w:rsidRDefault="00E22437" w:rsidP="00E22437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2437" w:rsidRPr="00F6633E" w:rsidRDefault="00E22437" w:rsidP="00E2243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</w:rPr>
      </w:pPr>
      <w:r w:rsidRPr="00F6633E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      Вячеслав САУЛКО</w:t>
      </w:r>
      <w:r w:rsidRPr="00F6633E">
        <w:rPr>
          <w:rFonts w:ascii="Times New Roman" w:hAnsi="Times New Roman" w:cs="Times New Roman"/>
          <w:b/>
          <w:color w:val="FFFFFF"/>
          <w:sz w:val="28"/>
          <w:szCs w:val="28"/>
        </w:rPr>
        <w:t xml:space="preserve">     </w:t>
      </w:r>
    </w:p>
    <w:p w:rsidR="00E22437" w:rsidRPr="00F6633E" w:rsidRDefault="00E22437" w:rsidP="00E2243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FFFFFF"/>
          <w:sz w:val="28"/>
          <w:szCs w:val="28"/>
        </w:rPr>
      </w:pPr>
    </w:p>
    <w:p w:rsidR="00E22437" w:rsidRPr="00E34A5E" w:rsidRDefault="00E22437" w:rsidP="00E22437">
      <w:pPr>
        <w:shd w:val="clear" w:color="auto" w:fill="FFFFFF"/>
        <w:spacing w:after="0" w:line="360" w:lineRule="auto"/>
        <w:rPr>
          <w:b/>
          <w:color w:val="FFFFFF"/>
          <w:sz w:val="28"/>
          <w:szCs w:val="28"/>
        </w:rPr>
      </w:pPr>
    </w:p>
    <w:p w:rsidR="00053088" w:rsidRDefault="00053088"/>
    <w:p w:rsidR="00E22437" w:rsidRDefault="00E22437"/>
    <w:p w:rsidR="00E22437" w:rsidRDefault="00E22437"/>
    <w:p w:rsidR="00E22437" w:rsidRDefault="00E22437"/>
    <w:p w:rsidR="00E22437" w:rsidRDefault="001D3A0E" w:rsidP="001D3A0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E22437" w:rsidRDefault="00E22437" w:rsidP="001D3A0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437" w:rsidRDefault="00E22437" w:rsidP="001D3A0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437" w:rsidRDefault="00E22437" w:rsidP="001D3A0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437" w:rsidRDefault="00E22437" w:rsidP="001D3A0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437" w:rsidRDefault="00E22437" w:rsidP="001D3A0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437" w:rsidRDefault="00E22437" w:rsidP="001D3A0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437" w:rsidRDefault="00E22437" w:rsidP="001D3A0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2437" w:rsidRDefault="00E22437" w:rsidP="001D3A0E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A0E" w:rsidRPr="00E22437" w:rsidRDefault="00E22437" w:rsidP="00E22437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</w:t>
      </w:r>
      <w:r w:rsidR="001D3A0E" w:rsidRPr="00E22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Додаток</w:t>
      </w:r>
    </w:p>
    <w:p w:rsidR="001D3A0E" w:rsidRPr="00E22437" w:rsidRDefault="001D3A0E" w:rsidP="00E22437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2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до рішення міської ради</w:t>
      </w:r>
    </w:p>
    <w:p w:rsidR="001D3A0E" w:rsidRPr="00E22437" w:rsidRDefault="001D3A0E" w:rsidP="00E2243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2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C7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від 23 липня 2026 року № 05</w:t>
      </w:r>
      <w:bookmarkStart w:id="0" w:name="_GoBack"/>
      <w:bookmarkEnd w:id="0"/>
      <w:r w:rsidRPr="00E22437">
        <w:rPr>
          <w:rFonts w:ascii="Times New Roman" w:eastAsia="Times New Roman" w:hAnsi="Times New Roman" w:cs="Times New Roman"/>
          <w:sz w:val="24"/>
          <w:szCs w:val="24"/>
          <w:lang w:eastAsia="ru-RU"/>
        </w:rPr>
        <w:t>п-128-VIII</w:t>
      </w:r>
      <w:r w:rsidRPr="00E224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A0E" w:rsidRPr="00E22437" w:rsidRDefault="001D3A0E" w:rsidP="00E2243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437">
        <w:rPr>
          <w:rFonts w:ascii="Times New Roman" w:hAnsi="Times New Roman" w:cs="Times New Roman"/>
          <w:b/>
          <w:sz w:val="24"/>
          <w:szCs w:val="24"/>
        </w:rPr>
        <w:t>ПЛАН РОБОТИ</w:t>
      </w:r>
    </w:p>
    <w:p w:rsidR="001D3A0E" w:rsidRPr="00E22437" w:rsidRDefault="001D3A0E" w:rsidP="00E2243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24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Переяславської міської ради на ІІ півріччя 2025 року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431"/>
        <w:gridCol w:w="3210"/>
      </w:tblGrid>
      <w:tr w:rsidR="001D3A0E" w:rsidRPr="00E22437" w:rsidTr="00E22437">
        <w:tc>
          <w:tcPr>
            <w:tcW w:w="988" w:type="dxa"/>
            <w:vAlign w:val="center"/>
          </w:tcPr>
          <w:p w:rsidR="001D3A0E" w:rsidRPr="00E22437" w:rsidRDefault="001D3A0E" w:rsidP="00E2243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5431" w:type="dxa"/>
            <w:vAlign w:val="center"/>
          </w:tcPr>
          <w:p w:rsidR="001D3A0E" w:rsidRPr="00E22437" w:rsidRDefault="001D3A0E" w:rsidP="00E2243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Заходи</w:t>
            </w:r>
          </w:p>
        </w:tc>
        <w:tc>
          <w:tcPr>
            <w:tcW w:w="3210" w:type="dxa"/>
            <w:vAlign w:val="center"/>
          </w:tcPr>
          <w:p w:rsidR="001D3A0E" w:rsidRPr="00E22437" w:rsidRDefault="001D3A0E" w:rsidP="00E2243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Відповідальні</w:t>
            </w:r>
          </w:p>
        </w:tc>
      </w:tr>
      <w:tr w:rsidR="001D3A0E" w:rsidRPr="00E22437" w:rsidTr="00614561">
        <w:tc>
          <w:tcPr>
            <w:tcW w:w="9629" w:type="dxa"/>
            <w:gridSpan w:val="3"/>
          </w:tcPr>
          <w:p w:rsidR="001D3A0E" w:rsidRPr="00E22437" w:rsidRDefault="001D3A0E" w:rsidP="00E22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Липень</w:t>
            </w:r>
          </w:p>
        </w:tc>
      </w:tr>
      <w:tr w:rsidR="001D3A0E" w:rsidRPr="00E22437" w:rsidTr="00E22437">
        <w:tc>
          <w:tcPr>
            <w:tcW w:w="988" w:type="dxa"/>
          </w:tcPr>
          <w:p w:rsidR="001D3A0E" w:rsidRPr="00E22437" w:rsidRDefault="001D3A0E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</w:t>
            </w:r>
          </w:p>
          <w:p w:rsidR="001D3A0E" w:rsidRPr="00E22437" w:rsidRDefault="001D3A0E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D3A0E" w:rsidRPr="00E22437" w:rsidRDefault="001D3A0E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1" w:type="dxa"/>
          </w:tcPr>
          <w:p w:rsidR="001D3A0E" w:rsidRPr="00E22437" w:rsidRDefault="001D3A0E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постійних комісій міської ради</w:t>
            </w:r>
          </w:p>
          <w:p w:rsidR="001D3A0E" w:rsidRPr="00E22437" w:rsidRDefault="001D3A0E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0" w:type="dxa"/>
          </w:tcPr>
          <w:p w:rsidR="001D3A0E" w:rsidRPr="00E22437" w:rsidRDefault="001D3A0E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  <w:p w:rsidR="001D3A0E" w:rsidRPr="00E22437" w:rsidRDefault="001D3A0E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 постійних комісій міської ради</w:t>
            </w:r>
          </w:p>
        </w:tc>
      </w:tr>
      <w:tr w:rsidR="001D3A0E" w:rsidRPr="00E22437" w:rsidTr="00E22437">
        <w:tc>
          <w:tcPr>
            <w:tcW w:w="988" w:type="dxa"/>
          </w:tcPr>
          <w:p w:rsidR="001D3A0E" w:rsidRPr="00E22437" w:rsidRDefault="001D3A0E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431" w:type="dxa"/>
          </w:tcPr>
          <w:p w:rsidR="001D3A0E" w:rsidRPr="00E22437" w:rsidRDefault="001D3A0E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210" w:type="dxa"/>
          </w:tcPr>
          <w:p w:rsidR="001D3A0E" w:rsidRPr="00E22437" w:rsidRDefault="001D3A0E" w:rsidP="00E22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Секретар ради Оверчук Л.М.</w:t>
            </w:r>
          </w:p>
        </w:tc>
      </w:tr>
      <w:tr w:rsidR="001D3A0E" w:rsidRPr="00E22437" w:rsidTr="00E22437">
        <w:tc>
          <w:tcPr>
            <w:tcW w:w="988" w:type="dxa"/>
          </w:tcPr>
          <w:p w:rsidR="001D3A0E" w:rsidRPr="00E22437" w:rsidRDefault="00851A07" w:rsidP="00E224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b/>
                <w:sz w:val="24"/>
                <w:szCs w:val="24"/>
              </w:rPr>
              <w:t>ІІІ</w:t>
            </w:r>
          </w:p>
        </w:tc>
        <w:tc>
          <w:tcPr>
            <w:tcW w:w="5431" w:type="dxa"/>
          </w:tcPr>
          <w:p w:rsidR="00851A07" w:rsidRPr="00E22437" w:rsidRDefault="00851A07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Сесія ради</w:t>
            </w:r>
          </w:p>
          <w:p w:rsidR="00851A07" w:rsidRPr="00E22437" w:rsidRDefault="00851A07" w:rsidP="00E22437">
            <w:pPr>
              <w:tabs>
                <w:tab w:val="left" w:pos="360"/>
                <w:tab w:val="left" w:pos="72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Стратегії розвитку Переяславської міської територіальної громади на період до 2027 року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матеріально-технічне забезпечення виконання бойових завдань військовою частиною Сил територіальної оборони, іншими військовими формуваннями у 2026 році</w:t>
            </w:r>
          </w:p>
          <w:p w:rsidR="00851A07" w:rsidRPr="00E22437" w:rsidRDefault="00851A07" w:rsidP="00E22437">
            <w:pPr>
              <w:pStyle w:val="a4"/>
              <w:jc w:val="both"/>
              <w:rPr>
                <w:sz w:val="24"/>
                <w:szCs w:val="24"/>
              </w:rPr>
            </w:pPr>
            <w:r w:rsidRPr="00E22437">
              <w:rPr>
                <w:sz w:val="24"/>
                <w:szCs w:val="24"/>
              </w:rPr>
              <w:t>3. Про передачу коштів у вигляді субвенції з бюджету Переяславської міської територіальної громади до державного бюджету (фінансова підтримка військової частини 3018 Національної гвардії України)</w:t>
            </w:r>
          </w:p>
          <w:p w:rsidR="00851A07" w:rsidRPr="00E22437" w:rsidRDefault="00851A07" w:rsidP="00E22437">
            <w:pPr>
              <w:tabs>
                <w:tab w:val="left" w:pos="360"/>
                <w:tab w:val="left" w:pos="72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 звіт виконання плану роботи Переяславської міської ради за І півріччя 2026 року</w:t>
            </w:r>
          </w:p>
          <w:p w:rsidR="00851A07" w:rsidRPr="00E22437" w:rsidRDefault="00851A07" w:rsidP="00E22437">
            <w:pPr>
              <w:tabs>
                <w:tab w:val="left" w:pos="720"/>
                <w:tab w:val="left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 затвердження плану роботи Переяславської міської ради на IІ півріччя 2026 року</w:t>
            </w:r>
          </w:p>
          <w:p w:rsidR="00851A07" w:rsidRPr="00E22437" w:rsidRDefault="00851A07" w:rsidP="00E22437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6. Про внесення змін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</w:t>
            </w:r>
          </w:p>
          <w:p w:rsidR="00851A07" w:rsidRPr="00E22437" w:rsidRDefault="00851A07" w:rsidP="00E2243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 Про внесення змін до Комплексної Програми розвитку</w:t>
            </w: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24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фізичної культури та спорту в Переяславській міській</w:t>
            </w: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24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територіальній громаді на 2025-2027 роки, затвердженої</w:t>
            </w: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24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рішенням міської ради від 22.10.2024 № 23-87-</w:t>
            </w:r>
            <w:r w:rsidRPr="00E224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E2243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ІІІ</w:t>
            </w:r>
          </w:p>
          <w:p w:rsidR="00851A07" w:rsidRPr="00E22437" w:rsidRDefault="00851A07" w:rsidP="00E22437">
            <w:pPr>
              <w:pStyle w:val="a5"/>
              <w:spacing w:after="0"/>
              <w:ind w:left="0"/>
              <w:jc w:val="both"/>
              <w:rPr>
                <w:color w:val="FF0000"/>
              </w:rPr>
            </w:pPr>
            <w:r w:rsidRPr="00E22437">
              <w:rPr>
                <w:lang w:val="uk-UA"/>
              </w:rPr>
              <w:t xml:space="preserve">8. </w:t>
            </w:r>
            <w:r w:rsidRPr="00E22437">
              <w:t xml:space="preserve">Про внесення змін до Програми соціально-економічного та культурного розвитку Переяславської міської територіальної громади на 2026 рік, затвердженої рішенням міської ради від 18.12.2025 </w:t>
            </w:r>
            <w:r w:rsidRPr="00E22437">
              <w:rPr>
                <w:color w:val="000000"/>
              </w:rPr>
              <w:t>№ 03-114-VII</w:t>
            </w:r>
            <w:r w:rsidRPr="00E22437">
              <w:rPr>
                <w:color w:val="000000"/>
                <w:lang w:val="en-US"/>
              </w:rPr>
              <w:t>I</w:t>
            </w:r>
          </w:p>
          <w:p w:rsidR="00851A07" w:rsidRPr="00E22437" w:rsidRDefault="00851A07" w:rsidP="00E22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9.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Про внесення змін до рішення Переяславської міської ради від 18.12.2025 року № 01-114-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«Про бюджет Переяславської міської територіальної громади на 2026 рік»</w:t>
            </w:r>
          </w:p>
          <w:p w:rsidR="00851A07" w:rsidRPr="00E22437" w:rsidRDefault="00851A07" w:rsidP="00E2243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10. Про внесення змін до Статуту комунального некомерційного підприємства </w:t>
            </w:r>
            <w:r w:rsidRPr="00E224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«Переяславська </w:t>
            </w:r>
            <w:r w:rsidRPr="00E224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  <w:p w:rsidR="001D3A0E" w:rsidRPr="00E22437" w:rsidRDefault="00851A0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11. Про внесення змін до рішення Переяславської міської ради </w:t>
            </w:r>
            <w:bookmarkStart w:id="1" w:name="_Hlk234486510"/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від 21.05.2026 року №29-125-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«Про внесення змін у Додаток до рішення Переяславської міської ради від 26.06.2025 року №23-102-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«Про затвердження загальної чисельності, структури керівного складу та виконавчих органів Переяславської міської ради»</w:t>
            </w:r>
            <w:bookmarkEnd w:id="1"/>
          </w:p>
        </w:tc>
        <w:tc>
          <w:tcPr>
            <w:tcW w:w="3210" w:type="dxa"/>
          </w:tcPr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Огієвич О.М.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голови-керуюча справами виконкому</w:t>
            </w:r>
            <w:r w:rsidRPr="00E224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Кондратенко Т.О. 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голови-керуюча справами виконкому</w:t>
            </w:r>
            <w:r w:rsidRPr="00E224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Кондратенко Т.О. 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  <w:p w:rsidR="00851A07" w:rsidRPr="00E22437" w:rsidRDefault="00851A07" w:rsidP="00E224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Огієвич О.М.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фінансового управління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 Ю.М.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Степаненко О.С.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851A07" w:rsidRPr="00E22437" w:rsidRDefault="00851A0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1D3A0E" w:rsidRPr="00E22437" w:rsidRDefault="001D3A0E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437" w:rsidRPr="00E22437" w:rsidTr="00E22437">
        <w:tc>
          <w:tcPr>
            <w:tcW w:w="988" w:type="dxa"/>
            <w:vMerge w:val="restart"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Земельні питання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відділу земельних ресурсів Шосталь О.П. </w:t>
            </w: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Архітектурні питання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Головний архітектор Пурденко П.Л.</w:t>
            </w: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Різне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Заступники міського голови згідно з розподілом обов’язків, секретар міської ради, з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аступник міського голови-керуюча справами виконкому</w:t>
            </w:r>
            <w:r w:rsidRPr="00E224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851A07" w:rsidRPr="00E22437" w:rsidTr="000965F4">
        <w:tc>
          <w:tcPr>
            <w:tcW w:w="9629" w:type="dxa"/>
            <w:gridSpan w:val="3"/>
          </w:tcPr>
          <w:p w:rsidR="00851A07" w:rsidRPr="00E22437" w:rsidRDefault="00851A07" w:rsidP="00E224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b/>
                <w:sz w:val="24"/>
                <w:szCs w:val="24"/>
              </w:rPr>
              <w:t>Серпень</w:t>
            </w:r>
          </w:p>
        </w:tc>
      </w:tr>
      <w:tr w:rsidR="007466A4" w:rsidRPr="00E22437" w:rsidTr="00E22437">
        <w:tc>
          <w:tcPr>
            <w:tcW w:w="988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5431" w:type="dxa"/>
          </w:tcPr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постійних комісій міської ради</w:t>
            </w:r>
          </w:p>
        </w:tc>
        <w:tc>
          <w:tcPr>
            <w:tcW w:w="3210" w:type="dxa"/>
          </w:tcPr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 постійних комісій міської ради</w:t>
            </w:r>
          </w:p>
        </w:tc>
      </w:tr>
      <w:tr w:rsidR="007466A4" w:rsidRPr="00E22437" w:rsidTr="00E22437">
        <w:tc>
          <w:tcPr>
            <w:tcW w:w="988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5431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210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Секретар ради Оверчук Л.М.</w:t>
            </w:r>
          </w:p>
        </w:tc>
      </w:tr>
      <w:tr w:rsidR="007466A4" w:rsidRPr="00E22437" w:rsidTr="00E22437">
        <w:tc>
          <w:tcPr>
            <w:tcW w:w="988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5431" w:type="dxa"/>
          </w:tcPr>
          <w:p w:rsidR="007466A4" w:rsidRPr="00E22437" w:rsidRDefault="007466A4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Сесія ради</w:t>
            </w:r>
          </w:p>
          <w:p w:rsidR="007466A4" w:rsidRPr="00E22437" w:rsidRDefault="007466A4" w:rsidP="00E22437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звіту виконання бюджету м. Переяслава за І півріччя 2026 року.</w:t>
            </w:r>
          </w:p>
          <w:p w:rsidR="007466A4" w:rsidRPr="00E22437" w:rsidRDefault="007466A4" w:rsidP="00E22437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звіту про виконання фінансового плану Комунального підприємства «Управляюча компанія «Виробниче управління житлово-комунального господарства» Переяславської міської ради Київської області» за </w:t>
            </w:r>
          </w:p>
          <w:p w:rsidR="007466A4" w:rsidRPr="00E22437" w:rsidRDefault="007466A4" w:rsidP="00E22437">
            <w:pPr>
              <w:tabs>
                <w:tab w:val="left" w:pos="0"/>
                <w:tab w:val="left" w:pos="305"/>
              </w:tabs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 півріччя 2026 року</w:t>
            </w:r>
          </w:p>
          <w:p w:rsidR="007466A4" w:rsidRPr="00E22437" w:rsidRDefault="007466A4" w:rsidP="00E22437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ind w:left="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звіту про виконання фінансового плану Комунального підприємства «Переяславське виробниче управління комунального господарства» Переяславської міської ради Київської області» за І півріччя 2026 року</w:t>
            </w:r>
          </w:p>
          <w:p w:rsidR="007466A4" w:rsidRPr="00E22437" w:rsidRDefault="007466A4" w:rsidP="00E22437">
            <w:pPr>
              <w:numPr>
                <w:ilvl w:val="0"/>
                <w:numId w:val="1"/>
              </w:numPr>
              <w:tabs>
                <w:tab w:val="left" w:pos="0"/>
                <w:tab w:val="left" w:pos="305"/>
              </w:tabs>
              <w:ind w:left="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звіту щодо виконання фінансового плану КП „Переяславський міський ринок” за І півріччя 2026 року</w:t>
            </w:r>
          </w:p>
          <w:p w:rsidR="007466A4" w:rsidRPr="00E22437" w:rsidRDefault="007466A4" w:rsidP="00E22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5. Про внесення змін до рішення Переяславської міської ради від 18.12.2026 року № 01-114-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«Про бюджет Переяславської міської територіальної громади на 2026 рік»</w:t>
            </w:r>
          </w:p>
          <w:p w:rsidR="007466A4" w:rsidRPr="00E22437" w:rsidRDefault="007466A4" w:rsidP="00E22437">
            <w:pPr>
              <w:tabs>
                <w:tab w:val="left" w:pos="0"/>
                <w:tab w:val="left" w:pos="305"/>
              </w:tabs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Про присвоєння «Почесний житель Переяславської громади»</w:t>
            </w:r>
          </w:p>
          <w:p w:rsidR="007466A4" w:rsidRDefault="007466A4" w:rsidP="00E22437">
            <w:pPr>
              <w:tabs>
                <w:tab w:val="left" w:pos="21"/>
                <w:tab w:val="left" w:pos="305"/>
              </w:tabs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Про підготовку до опалювального сезону 2026-2027 рр.</w:t>
            </w:r>
          </w:p>
          <w:p w:rsidR="00E22437" w:rsidRPr="00E22437" w:rsidRDefault="00E22437" w:rsidP="00E22437">
            <w:pPr>
              <w:tabs>
                <w:tab w:val="left" w:pos="21"/>
                <w:tab w:val="left" w:pos="305"/>
              </w:tabs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 Про підготовку закладів освіти до навчального року та опалювального сезону 2026/2027</w:t>
            </w:r>
          </w:p>
        </w:tc>
        <w:tc>
          <w:tcPr>
            <w:tcW w:w="3210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фінансового управління Жарко Ю.М.</w:t>
            </w: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Огієвич О.М.</w:t>
            </w: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Огієвич О.М.</w:t>
            </w:r>
          </w:p>
          <w:p w:rsidR="007466A4" w:rsidRPr="00E22437" w:rsidRDefault="007466A4" w:rsidP="00E224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Огієвич О.М.</w:t>
            </w: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фінансового управління Жарко Ю.М.</w:t>
            </w: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7466A4" w:rsidRPr="00E22437" w:rsidRDefault="007466A4" w:rsidP="00E224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голови-керуюча справами виконкому</w:t>
            </w:r>
            <w:r w:rsidRPr="00E224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Кондратенко Т.О. </w:t>
            </w:r>
          </w:p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Заступник міського голови</w:t>
            </w:r>
          </w:p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</w:tc>
      </w:tr>
      <w:tr w:rsidR="007466A4" w:rsidRPr="00E22437" w:rsidTr="00E22437">
        <w:tc>
          <w:tcPr>
            <w:tcW w:w="988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7466A4" w:rsidRPr="00E22437" w:rsidRDefault="007466A4" w:rsidP="00E22437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Земельні питання</w:t>
            </w:r>
          </w:p>
        </w:tc>
        <w:tc>
          <w:tcPr>
            <w:tcW w:w="3210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відділу земельних ресурсів Шосталь О.П.</w:t>
            </w:r>
          </w:p>
        </w:tc>
      </w:tr>
      <w:tr w:rsidR="007466A4" w:rsidRPr="00E22437" w:rsidTr="00E22437">
        <w:tc>
          <w:tcPr>
            <w:tcW w:w="988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Архітектурні питання</w:t>
            </w:r>
          </w:p>
        </w:tc>
        <w:tc>
          <w:tcPr>
            <w:tcW w:w="3210" w:type="dxa"/>
          </w:tcPr>
          <w:p w:rsidR="007466A4" w:rsidRPr="00E22437" w:rsidRDefault="007466A4" w:rsidP="00E22437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Головний архітектор Пурденко П.Л.</w:t>
            </w:r>
          </w:p>
        </w:tc>
      </w:tr>
      <w:tr w:rsidR="007466A4" w:rsidRPr="00E22437" w:rsidTr="00E22437">
        <w:tc>
          <w:tcPr>
            <w:tcW w:w="988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11. Різне</w:t>
            </w:r>
          </w:p>
        </w:tc>
        <w:tc>
          <w:tcPr>
            <w:tcW w:w="3210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Заступники міського голови згідно з розподілом обов’язків, секретар міської ради, з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аступник міського голови-керуюча справами виконкому</w:t>
            </w:r>
          </w:p>
        </w:tc>
      </w:tr>
      <w:tr w:rsidR="007466A4" w:rsidRPr="00E22437" w:rsidTr="0032561E">
        <w:tc>
          <w:tcPr>
            <w:tcW w:w="9629" w:type="dxa"/>
            <w:gridSpan w:val="3"/>
          </w:tcPr>
          <w:p w:rsidR="007466A4" w:rsidRPr="00E22437" w:rsidRDefault="007466A4" w:rsidP="00E224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b/>
                <w:sz w:val="24"/>
                <w:szCs w:val="24"/>
              </w:rPr>
              <w:t>Вересень</w:t>
            </w:r>
          </w:p>
        </w:tc>
      </w:tr>
      <w:tr w:rsidR="007466A4" w:rsidRPr="00E22437" w:rsidTr="00E22437">
        <w:tc>
          <w:tcPr>
            <w:tcW w:w="988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5431" w:type="dxa"/>
          </w:tcPr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постійних комісій міської ради</w:t>
            </w:r>
          </w:p>
        </w:tc>
        <w:tc>
          <w:tcPr>
            <w:tcW w:w="3210" w:type="dxa"/>
          </w:tcPr>
          <w:p w:rsidR="007466A4" w:rsidRPr="00E22437" w:rsidRDefault="007466A4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 постійних комісій міської ради</w:t>
            </w:r>
          </w:p>
        </w:tc>
      </w:tr>
      <w:tr w:rsidR="007466A4" w:rsidRPr="00E22437" w:rsidTr="00E22437">
        <w:tc>
          <w:tcPr>
            <w:tcW w:w="988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5431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210" w:type="dxa"/>
          </w:tcPr>
          <w:p w:rsidR="007466A4" w:rsidRPr="00E22437" w:rsidRDefault="007466A4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Секретар ради Оверчук Л.М.</w:t>
            </w:r>
          </w:p>
        </w:tc>
      </w:tr>
      <w:tr w:rsidR="00E22437" w:rsidRPr="00E22437" w:rsidTr="00E22437">
        <w:tc>
          <w:tcPr>
            <w:tcW w:w="988" w:type="dxa"/>
            <w:vMerge w:val="restart"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5431" w:type="dxa"/>
          </w:tcPr>
          <w:p w:rsidR="00E22437" w:rsidRPr="00E22437" w:rsidRDefault="00E22437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Сесія ради</w:t>
            </w:r>
          </w:p>
          <w:p w:rsidR="00E22437" w:rsidRPr="00E22437" w:rsidRDefault="00E22437" w:rsidP="00E22437">
            <w:pPr>
              <w:numPr>
                <w:ilvl w:val="0"/>
                <w:numId w:val="2"/>
              </w:numPr>
              <w:tabs>
                <w:tab w:val="left" w:pos="321"/>
              </w:tabs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стан боротьби зі злочинністю, охорони громадського порядку та результати діяльності Переяслав-Хмельницького МВ ГУ МВС України у Київській області.</w:t>
            </w:r>
          </w:p>
          <w:p w:rsidR="00E22437" w:rsidRPr="00E22437" w:rsidRDefault="00E22437" w:rsidP="00E22437">
            <w:pPr>
              <w:numPr>
                <w:ilvl w:val="0"/>
                <w:numId w:val="2"/>
              </w:numPr>
              <w:tabs>
                <w:tab w:val="left" w:pos="321"/>
              </w:tabs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рішення Переяславської міської ради від 18.12.2025 року № 01-114-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«Про бюджет Переяславської міської територіальної громади на 2026 рік»</w:t>
            </w:r>
          </w:p>
          <w:p w:rsidR="00E22437" w:rsidRPr="00E22437" w:rsidRDefault="00E22437" w:rsidP="00E22437">
            <w:pPr>
              <w:numPr>
                <w:ilvl w:val="0"/>
                <w:numId w:val="2"/>
              </w:numPr>
              <w:tabs>
                <w:tab w:val="left" w:pos="321"/>
              </w:tabs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Звіт старости Великокаратульського старостинського округу</w:t>
            </w:r>
          </w:p>
          <w:p w:rsidR="00E22437" w:rsidRPr="00E22437" w:rsidRDefault="00E22437" w:rsidP="00E22437">
            <w:pPr>
              <w:numPr>
                <w:ilvl w:val="0"/>
                <w:numId w:val="2"/>
              </w:numPr>
              <w:tabs>
                <w:tab w:val="left" w:pos="321"/>
              </w:tabs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Звіт старости Вовчківського старостинського округу</w:t>
            </w:r>
          </w:p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Звіт старости Гайшинського старостинського округу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відділу поліції №1 Бориспільського районного УП ГУ НП в Київській області.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фінансового управління Жарко Ю.М.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Староста Зінченко В.А.</w:t>
            </w:r>
          </w:p>
          <w:p w:rsidR="00E22437" w:rsidRPr="00E22437" w:rsidRDefault="00E22437" w:rsidP="00E2243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Староста Постолюк Т.П.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Староста Виноградній О.М.</w:t>
            </w:r>
          </w:p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Земельні питання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відділу земельних ресурсів Шосталь О.П.</w:t>
            </w: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Архітектурні питання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Головний архітектор Пурденко П.Л.</w:t>
            </w: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Різне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Заступники міського голови згідно з розподілом обов’язків, секретар міської ради, з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аступник міського голови-керуюча справами виконкому</w:t>
            </w:r>
          </w:p>
        </w:tc>
      </w:tr>
      <w:tr w:rsidR="00C9028A" w:rsidRPr="00E22437" w:rsidTr="00004767">
        <w:tc>
          <w:tcPr>
            <w:tcW w:w="9629" w:type="dxa"/>
            <w:gridSpan w:val="3"/>
          </w:tcPr>
          <w:p w:rsidR="00C9028A" w:rsidRPr="00E22437" w:rsidRDefault="00C9028A" w:rsidP="00E224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b/>
                <w:sz w:val="24"/>
                <w:szCs w:val="24"/>
              </w:rPr>
              <w:t>Жовтень</w:t>
            </w:r>
          </w:p>
        </w:tc>
      </w:tr>
      <w:tr w:rsidR="007466A4" w:rsidRPr="00E22437" w:rsidTr="00E22437">
        <w:tc>
          <w:tcPr>
            <w:tcW w:w="988" w:type="dxa"/>
          </w:tcPr>
          <w:p w:rsidR="007466A4" w:rsidRPr="00E22437" w:rsidRDefault="00C9028A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5431" w:type="dxa"/>
          </w:tcPr>
          <w:p w:rsidR="007466A4" w:rsidRPr="00E22437" w:rsidRDefault="00C9028A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постійних комісій міської ради</w:t>
            </w:r>
          </w:p>
        </w:tc>
        <w:tc>
          <w:tcPr>
            <w:tcW w:w="3210" w:type="dxa"/>
          </w:tcPr>
          <w:p w:rsidR="00C9028A" w:rsidRPr="00E22437" w:rsidRDefault="00C9028A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  <w:p w:rsidR="007466A4" w:rsidRPr="00E22437" w:rsidRDefault="00C9028A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 постійних комісій міської ради</w:t>
            </w:r>
          </w:p>
        </w:tc>
      </w:tr>
      <w:tr w:rsidR="007466A4" w:rsidRPr="00E22437" w:rsidTr="00E22437">
        <w:tc>
          <w:tcPr>
            <w:tcW w:w="988" w:type="dxa"/>
          </w:tcPr>
          <w:p w:rsidR="007466A4" w:rsidRPr="00E22437" w:rsidRDefault="00C9028A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5431" w:type="dxa"/>
          </w:tcPr>
          <w:p w:rsidR="007466A4" w:rsidRPr="00E22437" w:rsidRDefault="00C9028A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210" w:type="dxa"/>
          </w:tcPr>
          <w:p w:rsidR="007466A4" w:rsidRPr="00E22437" w:rsidRDefault="00C9028A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</w:tc>
      </w:tr>
      <w:tr w:rsidR="00E22437" w:rsidRPr="00E22437" w:rsidTr="00E22437">
        <w:tc>
          <w:tcPr>
            <w:tcW w:w="988" w:type="dxa"/>
            <w:vMerge w:val="restart"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5431" w:type="dxa"/>
          </w:tcPr>
          <w:p w:rsidR="00E22437" w:rsidRPr="00E22437" w:rsidRDefault="00E22437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Сесія ради</w:t>
            </w:r>
          </w:p>
          <w:p w:rsidR="00E22437" w:rsidRPr="00E22437" w:rsidRDefault="00E22437" w:rsidP="00E22437">
            <w:pPr>
              <w:numPr>
                <w:ilvl w:val="0"/>
                <w:numId w:val="3"/>
              </w:numPr>
              <w:tabs>
                <w:tab w:val="left" w:pos="-121"/>
                <w:tab w:val="left" w:pos="21"/>
                <w:tab w:val="left" w:pos="305"/>
              </w:tabs>
              <w:ind w:left="21" w:hanging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звіту виконання бюджету  Переяславської міської територіальної громади за 9 місяців 2026 року</w:t>
            </w:r>
          </w:p>
          <w:p w:rsidR="00E22437" w:rsidRPr="00E22437" w:rsidRDefault="00E22437" w:rsidP="00E22437">
            <w:pPr>
              <w:tabs>
                <w:tab w:val="left" w:pos="306"/>
              </w:tabs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Про внесення змін до рішення Переяславської міської ради від 18.12.2025 року № 01-114-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«Про бюджет Переяславської міської територіальної громади на 2026 рік»</w:t>
            </w:r>
          </w:p>
          <w:p w:rsidR="00E22437" w:rsidRPr="00E22437" w:rsidRDefault="00E22437" w:rsidP="00E22437">
            <w:pPr>
              <w:tabs>
                <w:tab w:val="left" w:pos="321"/>
              </w:tabs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3. Звіт старости Дем’янецького старостинського округу</w:t>
            </w:r>
          </w:p>
          <w:p w:rsidR="00E22437" w:rsidRPr="00E22437" w:rsidRDefault="00E22437" w:rsidP="00E22437">
            <w:pPr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4. Звіт старости Гланишівського старостинського округу</w:t>
            </w:r>
          </w:p>
          <w:p w:rsidR="00E22437" w:rsidRPr="00E22437" w:rsidRDefault="00E22437" w:rsidP="00E22437">
            <w:pPr>
              <w:tabs>
                <w:tab w:val="left" w:pos="21"/>
              </w:tabs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5. Звіт старости Мазінського старостинського округу</w:t>
            </w:r>
          </w:p>
          <w:p w:rsidR="00E22437" w:rsidRPr="00E22437" w:rsidRDefault="00E22437" w:rsidP="00E22437">
            <w:pPr>
              <w:tabs>
                <w:tab w:val="left" w:pos="21"/>
              </w:tabs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6. Про затвердження звіту про виконання фінансового плану та діяльності Комунального некомерційного підприємства </w:t>
            </w:r>
            <w:r w:rsidRPr="00E224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за  півріччя та 9 місяців 2025 року</w:t>
            </w:r>
          </w:p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7. Про внесення змін до рішення Переяславської міської ради від 21 листопада 2024 року №19-89-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«Про затвердження Комплексної програми розвитку культури Переяславської міської територіальної громади на 2025-2027 роки»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фінансового управління Жарко Ю.М.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Начальник фінансового управління Жарко Ю.М.</w:t>
            </w:r>
          </w:p>
          <w:p w:rsidR="00E22437" w:rsidRPr="00E22437" w:rsidRDefault="00E22437" w:rsidP="00E22437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Староста Кузьменко С.В.</w:t>
            </w:r>
          </w:p>
          <w:p w:rsidR="00E22437" w:rsidRPr="00E22437" w:rsidRDefault="00E22437" w:rsidP="00E2243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Староста Кондратенко С.М.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Староста Лещенко Р.П.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Земельні питання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відділу земельних ресурсів Шосталь О.П.</w:t>
            </w: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Архітектурні питання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Головний архітектор Пурденко П.Л.</w:t>
            </w: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Різне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Заступники міського голови згідно з розподілом обов’язків, секретар міської ради, з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аступник міського голови-керуюча справами виконкому</w:t>
            </w:r>
          </w:p>
        </w:tc>
      </w:tr>
      <w:tr w:rsidR="00C9028A" w:rsidRPr="00E22437" w:rsidTr="00363FA1">
        <w:tc>
          <w:tcPr>
            <w:tcW w:w="9629" w:type="dxa"/>
            <w:gridSpan w:val="3"/>
          </w:tcPr>
          <w:p w:rsidR="00C9028A" w:rsidRPr="00E22437" w:rsidRDefault="00C9028A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37">
              <w:rPr>
                <w:rFonts w:ascii="Times New Roman" w:hAnsi="Times New Roman" w:cs="Times New Roman"/>
                <w:b/>
                <w:sz w:val="24"/>
                <w:szCs w:val="24"/>
              </w:rPr>
              <w:t>Листопад</w:t>
            </w:r>
          </w:p>
        </w:tc>
      </w:tr>
      <w:tr w:rsidR="00C9028A" w:rsidRPr="00E22437" w:rsidTr="00E22437">
        <w:tc>
          <w:tcPr>
            <w:tcW w:w="988" w:type="dxa"/>
          </w:tcPr>
          <w:p w:rsidR="00C9028A" w:rsidRPr="00E22437" w:rsidRDefault="00C9028A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5431" w:type="dxa"/>
          </w:tcPr>
          <w:p w:rsidR="00C9028A" w:rsidRPr="00E22437" w:rsidRDefault="00C9028A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постійних комісій міської ради</w:t>
            </w:r>
          </w:p>
        </w:tc>
        <w:tc>
          <w:tcPr>
            <w:tcW w:w="3210" w:type="dxa"/>
          </w:tcPr>
          <w:p w:rsidR="00C9028A" w:rsidRPr="00E22437" w:rsidRDefault="00C9028A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  <w:p w:rsidR="00C9028A" w:rsidRPr="00E22437" w:rsidRDefault="00C9028A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 постійних комісій міської ради</w:t>
            </w:r>
          </w:p>
        </w:tc>
      </w:tr>
      <w:tr w:rsidR="00C9028A" w:rsidRPr="00E22437" w:rsidTr="00E22437">
        <w:tc>
          <w:tcPr>
            <w:tcW w:w="988" w:type="dxa"/>
          </w:tcPr>
          <w:p w:rsidR="00C9028A" w:rsidRPr="00E22437" w:rsidRDefault="00C9028A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5431" w:type="dxa"/>
          </w:tcPr>
          <w:p w:rsidR="00C9028A" w:rsidRPr="00E22437" w:rsidRDefault="00C9028A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210" w:type="dxa"/>
          </w:tcPr>
          <w:p w:rsidR="00C9028A" w:rsidRPr="00E22437" w:rsidRDefault="00C9028A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</w:tc>
      </w:tr>
      <w:tr w:rsidR="00E22437" w:rsidRPr="00E22437" w:rsidTr="00E22437">
        <w:tc>
          <w:tcPr>
            <w:tcW w:w="988" w:type="dxa"/>
            <w:vMerge w:val="restart"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5431" w:type="dxa"/>
          </w:tcPr>
          <w:p w:rsidR="00E22437" w:rsidRPr="00E22437" w:rsidRDefault="00E22437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Сесія ради</w:t>
            </w:r>
          </w:p>
          <w:p w:rsidR="00E22437" w:rsidRPr="00E22437" w:rsidRDefault="00E22437" w:rsidP="00E22437">
            <w:pPr>
              <w:tabs>
                <w:tab w:val="left" w:pos="21"/>
              </w:tabs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1. Про внесення змін до рішення Переяславської міської ради від 18.12.2025 року № 01-114-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«Про бюджет Переяславської міської територіальної громади на 2026 рік»</w:t>
            </w:r>
          </w:p>
          <w:p w:rsidR="00E22437" w:rsidRPr="00E22437" w:rsidRDefault="00E22437" w:rsidP="00E22437">
            <w:pPr>
              <w:tabs>
                <w:tab w:val="left" w:pos="331"/>
              </w:tabs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Надання дозволів на передачу в користування об’єктів нерухомості комунальної власності Переяславської міської територіальної громади та продовження існуючих договорів оренди</w:t>
            </w:r>
          </w:p>
          <w:p w:rsidR="00E22437" w:rsidRPr="00E22437" w:rsidRDefault="00E22437" w:rsidP="00E22437">
            <w:pPr>
              <w:tabs>
                <w:tab w:val="left" w:pos="21"/>
              </w:tabs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 затвердження Програми соціально-економічного та культурного розвитку на 2027 рік</w:t>
            </w:r>
          </w:p>
          <w:p w:rsidR="00E22437" w:rsidRPr="00E22437" w:rsidRDefault="00E22437" w:rsidP="00E22437">
            <w:pPr>
              <w:tabs>
                <w:tab w:val="left" w:pos="21"/>
              </w:tabs>
              <w:ind w:left="21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 Про затвердження комплексної Програми підтримки та розвитеу молоді "Молодь Переяславщини" на 2026-2028 роки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фінансового управління Жарко Ю.М.</w:t>
            </w:r>
          </w:p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Огієвич О.М.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Огієвич О.М.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E22437" w:rsidRPr="00E22437" w:rsidRDefault="00E22437" w:rsidP="00E224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Земельні питання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відділу земельних ресурсів Шосталь О.П. </w:t>
            </w: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Архітектурні питання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Головний архітектор Пурденко П.Л.</w:t>
            </w: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Різні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голови-керуюча справами виконкому</w:t>
            </w:r>
          </w:p>
        </w:tc>
      </w:tr>
      <w:tr w:rsidR="00C9028A" w:rsidRPr="00E22437" w:rsidTr="008A742D">
        <w:tc>
          <w:tcPr>
            <w:tcW w:w="9629" w:type="dxa"/>
            <w:gridSpan w:val="3"/>
          </w:tcPr>
          <w:p w:rsidR="00C9028A" w:rsidRPr="00E22437" w:rsidRDefault="00C9028A" w:rsidP="00E22437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37">
              <w:rPr>
                <w:rFonts w:ascii="Times New Roman" w:hAnsi="Times New Roman" w:cs="Times New Roman"/>
                <w:b/>
                <w:sz w:val="24"/>
                <w:szCs w:val="24"/>
              </w:rPr>
              <w:t>Грудень</w:t>
            </w:r>
          </w:p>
        </w:tc>
      </w:tr>
      <w:tr w:rsidR="00E22437" w:rsidRPr="00E22437" w:rsidTr="00E22437">
        <w:tc>
          <w:tcPr>
            <w:tcW w:w="988" w:type="dxa"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</w:tc>
        <w:tc>
          <w:tcPr>
            <w:tcW w:w="5431" w:type="dxa"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Засідання постійних комісій міської ради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 постійних комісій міської ради</w:t>
            </w:r>
          </w:p>
        </w:tc>
      </w:tr>
      <w:tr w:rsidR="00E22437" w:rsidRPr="00E22437" w:rsidTr="00E22437">
        <w:tc>
          <w:tcPr>
            <w:tcW w:w="988" w:type="dxa"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</w:p>
        </w:tc>
        <w:tc>
          <w:tcPr>
            <w:tcW w:w="5431" w:type="dxa"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 ради Оверчук Л.М.</w:t>
            </w:r>
          </w:p>
        </w:tc>
      </w:tr>
      <w:tr w:rsidR="00E22437" w:rsidRPr="00E22437" w:rsidTr="00E22437">
        <w:tc>
          <w:tcPr>
            <w:tcW w:w="988" w:type="dxa"/>
            <w:vMerge w:val="restart"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ІІІ</w:t>
            </w:r>
          </w:p>
        </w:tc>
        <w:tc>
          <w:tcPr>
            <w:tcW w:w="5431" w:type="dxa"/>
          </w:tcPr>
          <w:p w:rsidR="00E22437" w:rsidRPr="00E22437" w:rsidRDefault="00E22437" w:rsidP="00E2243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Сесія ради</w:t>
            </w:r>
          </w:p>
          <w:p w:rsidR="00E22437" w:rsidRPr="00E22437" w:rsidRDefault="00E22437" w:rsidP="00E22437">
            <w:pPr>
              <w:tabs>
                <w:tab w:val="left" w:pos="0"/>
              </w:tabs>
              <w:ind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1. Про внесення змін до рішення Переяславської міської ради від 18.12.2025 року № 01-114-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Pr="00E22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 xml:space="preserve"> «Про бюджет Переяславської міської територіальної громади на 2026 рік»</w:t>
            </w:r>
          </w:p>
          <w:p w:rsidR="00E22437" w:rsidRPr="00E22437" w:rsidRDefault="00E22437" w:rsidP="00E22437">
            <w:pPr>
              <w:tabs>
                <w:tab w:val="left" w:pos="21"/>
              </w:tabs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 бюджет Переяславської міської територіальної громади на 2027 рік</w:t>
            </w:r>
          </w:p>
          <w:p w:rsidR="00E22437" w:rsidRPr="00E22437" w:rsidRDefault="00E22437" w:rsidP="00E22437">
            <w:pPr>
              <w:tabs>
                <w:tab w:val="left" w:pos="21"/>
              </w:tabs>
              <w:ind w:firstLine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 затвердження Плану діяльності з підготовки проектів регуляторних актів у сфері господарської діяльності на 2027 рік</w:t>
            </w:r>
          </w:p>
          <w:p w:rsidR="00E22437" w:rsidRPr="00E22437" w:rsidRDefault="00E22437" w:rsidP="00E22437">
            <w:pPr>
              <w:tabs>
                <w:tab w:val="left" w:pos="0"/>
                <w:tab w:val="left" w:pos="300"/>
              </w:tabs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</w:rPr>
              <w:t>4. Про звільнення від сплати за комунальні послуги сімей загиблих учасників АТО</w:t>
            </w:r>
          </w:p>
          <w:p w:rsidR="00E22437" w:rsidRPr="00E22437" w:rsidRDefault="00E22437" w:rsidP="00E22437">
            <w:pPr>
              <w:tabs>
                <w:tab w:val="left" w:pos="0"/>
                <w:tab w:val="left" w:pos="300"/>
              </w:tabs>
              <w:ind w:left="2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</w:rPr>
              <w:t>5. Про звільнення від сплати за комунальні послуги сімей загиблих синів в Афганістані</w:t>
            </w:r>
          </w:p>
          <w:p w:rsidR="00E22437" w:rsidRPr="00E22437" w:rsidRDefault="00E22437" w:rsidP="00E22437">
            <w:pPr>
              <w:tabs>
                <w:tab w:val="left" w:pos="0"/>
                <w:tab w:val="left" w:pos="300"/>
              </w:tabs>
              <w:ind w:lef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6. Про додаткові гарантії соціального захисту                особам з інвалідністю першої, другої, третьої груп з порушенням зору та дітям з інвалідністю з порушенням зору</w:t>
            </w:r>
          </w:p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7. Програма фінансування видатків із бюджету територіальної громади за надані пільги з послуг зв’язку, інші передбачені законодавством пільги та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2025-2027 роки</w:t>
            </w:r>
          </w:p>
        </w:tc>
        <w:tc>
          <w:tcPr>
            <w:tcW w:w="3210" w:type="dxa"/>
          </w:tcPr>
          <w:p w:rsid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фінансового управління Жарко Ю.М.</w:t>
            </w:r>
          </w:p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фінансового управління Жарко Ю.М.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Огієвич О.М.</w:t>
            </w:r>
          </w:p>
          <w:p w:rsidR="00E22437" w:rsidRPr="00E22437" w:rsidRDefault="00E22437" w:rsidP="00E22437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Степаненко О.С.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 міського голови</w:t>
            </w:r>
          </w:p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Огієвич О.М.</w:t>
            </w:r>
          </w:p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Земельні питання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відділу земельних ресурсів Шосталь О.П. </w:t>
            </w:r>
          </w:p>
        </w:tc>
      </w:tr>
      <w:tr w:rsidR="00E22437" w:rsidRPr="00E22437" w:rsidTr="00E22437">
        <w:tc>
          <w:tcPr>
            <w:tcW w:w="988" w:type="dxa"/>
            <w:vMerge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tabs>
                <w:tab w:val="left" w:pos="0"/>
                <w:tab w:val="left" w:pos="180"/>
                <w:tab w:val="left" w:pos="360"/>
                <w:tab w:val="left" w:pos="720"/>
                <w:tab w:val="left" w:pos="10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Архітектурні питання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tabs>
                <w:tab w:val="left" w:pos="0"/>
                <w:tab w:val="left" w:pos="426"/>
                <w:tab w:val="left" w:pos="851"/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Головний архітектор Пурденко П.Л.</w:t>
            </w:r>
          </w:p>
        </w:tc>
      </w:tr>
      <w:tr w:rsidR="00E22437" w:rsidRPr="00E22437" w:rsidTr="00E22437">
        <w:tc>
          <w:tcPr>
            <w:tcW w:w="988" w:type="dxa"/>
          </w:tcPr>
          <w:p w:rsidR="00E22437" w:rsidRPr="00E22437" w:rsidRDefault="00E22437" w:rsidP="00E22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1" w:type="dxa"/>
          </w:tcPr>
          <w:p w:rsidR="00E22437" w:rsidRPr="00E22437" w:rsidRDefault="00E22437" w:rsidP="00E22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Різне</w:t>
            </w:r>
          </w:p>
        </w:tc>
        <w:tc>
          <w:tcPr>
            <w:tcW w:w="3210" w:type="dxa"/>
          </w:tcPr>
          <w:p w:rsidR="00E22437" w:rsidRPr="00E22437" w:rsidRDefault="00E22437" w:rsidP="00E224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2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Заступники міського голови згідно з розподілом обов’язків, секретар міської ради, </w:t>
            </w:r>
            <w:r w:rsidRPr="00E22437"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голови-керуюча справами виконкому</w:t>
            </w:r>
            <w:r w:rsidRPr="00E2243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E22437" w:rsidRPr="00E22437" w:rsidRDefault="00E22437" w:rsidP="00E2243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3A0E" w:rsidRPr="00E22437" w:rsidRDefault="00E22437" w:rsidP="00E2243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2437">
        <w:rPr>
          <w:rFonts w:ascii="Times New Roman" w:hAnsi="Times New Roman" w:cs="Times New Roman"/>
          <w:b/>
          <w:sz w:val="24"/>
          <w:szCs w:val="24"/>
        </w:rPr>
        <w:t>Секретар міської ради                                                                                         Лідія ОВЕРЧУК</w:t>
      </w:r>
    </w:p>
    <w:sectPr w:rsidR="001D3A0E" w:rsidRPr="00E22437" w:rsidSect="00E22437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A18F5"/>
    <w:multiLevelType w:val="hybridMultilevel"/>
    <w:tmpl w:val="27D20C6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728A8"/>
    <w:multiLevelType w:val="hybridMultilevel"/>
    <w:tmpl w:val="D8D4C152"/>
    <w:lvl w:ilvl="0" w:tplc="DB62D426">
      <w:start w:val="1"/>
      <w:numFmt w:val="decimal"/>
      <w:lvlText w:val="%1."/>
      <w:lvlJc w:val="left"/>
      <w:pPr>
        <w:ind w:left="109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1315E"/>
    <w:multiLevelType w:val="hybridMultilevel"/>
    <w:tmpl w:val="21FC34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80F45"/>
    <w:multiLevelType w:val="hybridMultilevel"/>
    <w:tmpl w:val="762E5F9E"/>
    <w:lvl w:ilvl="0" w:tplc="2AE865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CA0"/>
    <w:rsid w:val="00053088"/>
    <w:rsid w:val="001D3A0E"/>
    <w:rsid w:val="007466A4"/>
    <w:rsid w:val="007E0CA0"/>
    <w:rsid w:val="00851A07"/>
    <w:rsid w:val="00C77137"/>
    <w:rsid w:val="00C9028A"/>
    <w:rsid w:val="00E2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81CA2"/>
  <w15:chartTrackingRefBased/>
  <w15:docId w15:val="{C598C995-FEE7-4D0B-81C7-1FF2ABA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51A07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eastAsia="uk-UA" w:bidi="uk-UA"/>
    </w:rPr>
  </w:style>
  <w:style w:type="paragraph" w:styleId="a5">
    <w:name w:val="Body Text Indent"/>
    <w:basedOn w:val="a"/>
    <w:link w:val="a6"/>
    <w:uiPriority w:val="99"/>
    <w:rsid w:val="00851A0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Основний текст з відступом Знак"/>
    <w:basedOn w:val="a0"/>
    <w:link w:val="a5"/>
    <w:uiPriority w:val="99"/>
    <w:rsid w:val="00851A0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заголовок 4"/>
    <w:basedOn w:val="a"/>
    <w:next w:val="a"/>
    <w:rsid w:val="00851A0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  <w:style w:type="paragraph" w:styleId="a7">
    <w:name w:val="List Paragraph"/>
    <w:basedOn w:val="a"/>
    <w:uiPriority w:val="34"/>
    <w:qFormat/>
    <w:rsid w:val="00C90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7829</Words>
  <Characters>4463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dcterms:created xsi:type="dcterms:W3CDTF">2026-07-10T12:39:00Z</dcterms:created>
  <dcterms:modified xsi:type="dcterms:W3CDTF">2026-07-10T12:44:00Z</dcterms:modified>
</cp:coreProperties>
</file>